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0335D4A6" w14:textId="691F0BAF" w:rsidR="00CD2463" w:rsidRDefault="009A0B72" w:rsidP="00E15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СТ РК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>ISO/IEC T</w:t>
      </w:r>
      <w:r w:rsidR="00CD2463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2463" w:rsidRPr="00CD2463">
        <w:rPr>
          <w:rFonts w:ascii="Times New Roman" w:hAnsi="Times New Roman" w:cs="Times New Roman"/>
          <w:b/>
          <w:sz w:val="24"/>
          <w:szCs w:val="24"/>
        </w:rPr>
        <w:t>18120</w:t>
      </w:r>
      <w:r w:rsidR="006A0466" w:rsidRPr="00D2698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E1500D" w:rsidRPr="00E1500D">
        <w:rPr>
          <w:rFonts w:ascii="Times New Roman" w:hAnsi="Times New Roman" w:cs="Times New Roman"/>
          <w:b/>
          <w:sz w:val="24"/>
          <w:szCs w:val="24"/>
        </w:rPr>
        <w:t>Информационные технологии. Обучение, образование и подготовка. Требования к электронным учебникам в сфере образования</w:t>
      </w:r>
      <w:bookmarkEnd w:id="0"/>
    </w:p>
    <w:p w14:paraId="668848AD" w14:textId="77777777" w:rsidR="00E1500D" w:rsidRPr="00E1500D" w:rsidRDefault="00E1500D" w:rsidP="00E15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B232A07" w14:textId="77777777" w:rsidR="00B16289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Open Sans" w:hAnsi="Open Sans" w:cs="Open Sans"/>
          <w:color w:val="181818"/>
          <w:sz w:val="21"/>
          <w:szCs w:val="21"/>
          <w:shd w:val="clear" w:color="auto" w:fill="FFFFFF"/>
        </w:rPr>
      </w:pPr>
    </w:p>
    <w:p w14:paraId="06058241" w14:textId="136CFDB6" w:rsidR="00314C05" w:rsidRDefault="00314C05" w:rsidP="00314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C05">
        <w:rPr>
          <w:rFonts w:ascii="Times New Roman" w:hAnsi="Times New Roman" w:cs="Times New Roman"/>
          <w:sz w:val="24"/>
          <w:szCs w:val="24"/>
        </w:rPr>
        <w:t>В настоящее время</w:t>
      </w:r>
      <w:r w:rsidR="00E1500D">
        <w:rPr>
          <w:rFonts w:ascii="Times New Roman" w:hAnsi="Times New Roman" w:cs="Times New Roman"/>
          <w:sz w:val="24"/>
          <w:szCs w:val="24"/>
        </w:rPr>
        <w:t xml:space="preserve"> идет активный процесс </w:t>
      </w:r>
      <w:proofErr w:type="spellStart"/>
      <w:r w:rsidR="00E1500D">
        <w:rPr>
          <w:rFonts w:ascii="Times New Roman" w:hAnsi="Times New Roman" w:cs="Times New Roman"/>
          <w:sz w:val="24"/>
          <w:szCs w:val="24"/>
        </w:rPr>
        <w:t>создания</w:t>
      </w:r>
      <w:r w:rsidRPr="00314C05">
        <w:rPr>
          <w:rFonts w:ascii="Times New Roman" w:hAnsi="Times New Roman" w:cs="Times New Roman"/>
          <w:sz w:val="24"/>
          <w:szCs w:val="24"/>
        </w:rPr>
        <w:t>электронных</w:t>
      </w:r>
      <w:proofErr w:type="spellEnd"/>
      <w:r w:rsidRPr="00314C05">
        <w:rPr>
          <w:rFonts w:ascii="Times New Roman" w:hAnsi="Times New Roman" w:cs="Times New Roman"/>
          <w:sz w:val="24"/>
          <w:szCs w:val="24"/>
        </w:rPr>
        <w:t xml:space="preserve"> учебников в гипертекстовой форме и их внедрение в учебный процесс. </w:t>
      </w:r>
      <w:r>
        <w:rPr>
          <w:rFonts w:ascii="Times New Roman" w:hAnsi="Times New Roman" w:cs="Times New Roman"/>
          <w:sz w:val="24"/>
          <w:szCs w:val="24"/>
        </w:rPr>
        <w:t>Мировые</w:t>
      </w:r>
      <w:r w:rsidRPr="00314C05">
        <w:rPr>
          <w:rFonts w:ascii="Times New Roman" w:hAnsi="Times New Roman" w:cs="Times New Roman"/>
          <w:sz w:val="24"/>
          <w:szCs w:val="24"/>
        </w:rPr>
        <w:t xml:space="preserve"> образовательные учреждения занимаются разработкой стандартов и требований к электронным учебникам, электронным учебным курсам, программным средствам. Несмотря на многочисленные работы, технология обучения с применением электронных учебников еще недостаточно изучена. Поскольку полноценный электронный учебник — это не просто оцифрованная версия печатного издания, а целый комплекс технических средств продукт, позволяющий объединить в себе текст, звук, видеоизображение, графическое изображение и анимацию, переход на обучение по электронным учебникам имеет свои плюсы. </w:t>
      </w:r>
      <w:r>
        <w:rPr>
          <w:rFonts w:ascii="Times New Roman" w:hAnsi="Times New Roman" w:cs="Times New Roman"/>
          <w:sz w:val="24"/>
          <w:szCs w:val="24"/>
        </w:rPr>
        <w:t>Например, и</w:t>
      </w:r>
      <w:r w:rsidRPr="00314C05">
        <w:rPr>
          <w:rFonts w:ascii="Times New Roman" w:hAnsi="Times New Roman" w:cs="Times New Roman"/>
          <w:sz w:val="24"/>
          <w:szCs w:val="24"/>
        </w:rPr>
        <w:t>ностранный язык занимает особое место среди прочих дисциплин, так как в рамках занятия необходимо моделировать искусственную языковую среду. Использование технических средств обучения является в данном случае большим подспорьем, поскольку дает возможность сделать среду обучения более аутентичной за счет включения в процесс обучения не только речи преподавателя, но и речи носителей языка. </w:t>
      </w:r>
    </w:p>
    <w:p w14:paraId="39F43F46" w14:textId="0BFD4A76" w:rsidR="00314C05" w:rsidRPr="00377E28" w:rsidRDefault="00377E28" w:rsidP="00314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E28">
        <w:rPr>
          <w:rFonts w:ascii="Times New Roman" w:hAnsi="Times New Roman" w:cs="Times New Roman"/>
          <w:sz w:val="24"/>
          <w:szCs w:val="24"/>
        </w:rPr>
        <w:t>Современная система образования подразумевает увеличение количества времени для самостоятельного обучения. Поэтому в учебном процессе возрастает роль информационных образовательных технологий, а лидирующие позиции отводятся электронным учебникам.</w:t>
      </w:r>
    </w:p>
    <w:p w14:paraId="11FC6F81" w14:textId="090FD30B" w:rsidR="00314C05" w:rsidRPr="00314C05" w:rsidRDefault="00377E28" w:rsidP="00377E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7E28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377E28">
        <w:rPr>
          <w:rFonts w:ascii="Times New Roman" w:hAnsi="Times New Roman" w:cs="Times New Roman"/>
          <w:sz w:val="24"/>
          <w:szCs w:val="24"/>
        </w:rPr>
        <w:t xml:space="preserve"> образования сегодня – один из главных трендов в образовательном процессе. Уже сегодня педагоги говорят о том, что работа с электронными учебниками мотивирует учеников к творческой работе. Это именно та среда, которая привычна современному ребенку: гаджеты и компьютерные технологии делают школьные занятия интересными и побуждают генерировать новые идеи.</w:t>
      </w:r>
    </w:p>
    <w:p w14:paraId="26A27027" w14:textId="2AAE67BA" w:rsidR="00697388" w:rsidRPr="00697388" w:rsidRDefault="00911404" w:rsidP="0018506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EBC">
        <w:rPr>
          <w:rFonts w:ascii="Times New Roman" w:hAnsi="Times New Roman" w:cs="Times New Roman"/>
          <w:color w:val="000000"/>
          <w:sz w:val="24"/>
          <w:szCs w:val="24"/>
        </w:rPr>
        <w:t>В этой связи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850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553EC6">
        <w:rPr>
          <w:rFonts w:ascii="Times New Roman" w:hAnsi="Times New Roman" w:cs="Times New Roman"/>
          <w:color w:val="000000"/>
          <w:sz w:val="24"/>
          <w:szCs w:val="24"/>
        </w:rPr>
        <w:t xml:space="preserve"> рамках</w:t>
      </w:r>
      <w:r w:rsidR="00185061" w:rsidRPr="00185061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</w:t>
      </w:r>
      <w:r w:rsidR="00553EC6">
        <w:rPr>
          <w:rFonts w:ascii="Times New Roman" w:hAnsi="Times New Roman" w:cs="Times New Roman"/>
          <w:color w:val="000000"/>
          <w:sz w:val="24"/>
          <w:szCs w:val="24"/>
        </w:rPr>
        <w:t xml:space="preserve">и поручения главы государства </w:t>
      </w:r>
      <w:r w:rsidR="0000244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53EC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71D8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53EC6" w:rsidRPr="00E71D8A">
        <w:rPr>
          <w:rFonts w:ascii="Times New Roman" w:hAnsi="Times New Roman" w:cs="Times New Roman"/>
          <w:color w:val="000000"/>
          <w:sz w:val="24"/>
          <w:szCs w:val="24"/>
        </w:rPr>
        <w:t xml:space="preserve">скорить перевод учебных материалов в цифровой формат. В общем, речь о максимальной </w:t>
      </w:r>
      <w:proofErr w:type="spellStart"/>
      <w:r w:rsidR="00553EC6" w:rsidRPr="00E71D8A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="00553EC6" w:rsidRPr="00E71D8A">
        <w:rPr>
          <w:rFonts w:ascii="Times New Roman" w:hAnsi="Times New Roman" w:cs="Times New Roman"/>
          <w:color w:val="000000"/>
          <w:sz w:val="24"/>
          <w:szCs w:val="24"/>
        </w:rPr>
        <w:t xml:space="preserve"> всего процесса обучения</w:t>
      </w:r>
      <w:r w:rsidR="00553EC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0244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85061" w:rsidRPr="001850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3EBC" w:rsidRPr="00D73EBC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к разработке </w:t>
      </w:r>
      <w:r w:rsidR="00C713A3" w:rsidRPr="00D73EBC">
        <w:rPr>
          <w:rFonts w:ascii="Times New Roman" w:hAnsi="Times New Roman" w:cs="Times New Roman"/>
          <w:color w:val="000000"/>
          <w:sz w:val="24"/>
          <w:szCs w:val="24"/>
        </w:rPr>
        <w:t>Национальный стандарт,</w:t>
      </w:r>
      <w:r w:rsidR="00D73EBC" w:rsidRPr="00D73E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5061">
        <w:rPr>
          <w:rFonts w:ascii="Times New Roman" w:hAnsi="Times New Roman" w:cs="Times New Roman"/>
          <w:color w:val="000000"/>
          <w:sz w:val="24"/>
          <w:szCs w:val="24"/>
        </w:rPr>
        <w:t>определяющий рекомендации к требованиям формирования электронных книг в образовании</w:t>
      </w:r>
      <w:r w:rsidR="00C713A3" w:rsidRPr="00C713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13A3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C713A3" w:rsidRPr="00C713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13A3">
        <w:rPr>
          <w:rFonts w:ascii="Times New Roman" w:hAnsi="Times New Roman" w:cs="Times New Roman"/>
          <w:color w:val="000000"/>
          <w:sz w:val="24"/>
          <w:szCs w:val="24"/>
        </w:rPr>
        <w:t>учетом международного обзора требований</w:t>
      </w:r>
      <w:r w:rsidR="001850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0F744A3" w14:textId="77777777" w:rsidR="00D73EBC" w:rsidRDefault="00D73EB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269CCFDF" w14:textId="233B9CB3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1002178D" w:rsidR="00C8005C" w:rsidRDefault="00C8005C" w:rsidP="00AE31A8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4E394A" w14:textId="5E428056" w:rsidR="00F80C4D" w:rsidRPr="00F80C4D" w:rsidRDefault="00F80C4D" w:rsidP="00AE31A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80C4D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2023 год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утвержденный приказ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ом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Председателя Комитета технического регулирования и метрологии Министерства торговли и интеграции РК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 20 декабря 2022 года № 433- НҚ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AB86B87" w14:textId="77777777" w:rsidR="00F80C4D" w:rsidRPr="00D26989" w:rsidRDefault="00F80C4D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2FE74F9B" w14:textId="6BBD2A71" w:rsidR="001C384B" w:rsidRDefault="001C384B" w:rsidP="001C384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78522676" w14:textId="4051430F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Настоящ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ий</w:t>
      </w: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стандарт содерж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и</w:t>
      </w: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т рекомендации, направленные на достижение консенсуса в отношении того, какие стандарты для электронных учебников могут быть разработаны. Настоящий стандарт является следствием сбора материалов от заинтересованных сторон и направлен на:</w:t>
      </w:r>
    </w:p>
    <w:p w14:paraId="029A8730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обзор текущего состояния рынка электронных учебников;</w:t>
      </w:r>
    </w:p>
    <w:p w14:paraId="7D40FBE6" w14:textId="3804CC88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обобщение требований к электронным учебникам на основе вариантов использования и опроса заинтересованных сторон;</w:t>
      </w:r>
    </w:p>
    <w:p w14:paraId="410CA0FD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lastRenderedPageBreak/>
        <w:t>- обзор существующих стандартов данных, на которые ссылаются потенциальные стандарты электронных учебников;</w:t>
      </w:r>
    </w:p>
    <w:p w14:paraId="1C88F330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описание основных терминов и понятий, лежащих в основе любого дальнейшего обсуждения стандартов электронных учебников;</w:t>
      </w:r>
    </w:p>
    <w:p w14:paraId="4CE633C8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предложение набора функций, которые потребуются для программного обеспечения для чтения электронных учебников;</w:t>
      </w:r>
    </w:p>
    <w:p w14:paraId="365D541A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предоставление рекомендаций по любым изменениям существующих стандартов данных;</w:t>
      </w:r>
    </w:p>
    <w:p w14:paraId="3570381F" w14:textId="77777777" w:rsidR="006027BC" w:rsidRPr="006027BC" w:rsidRDefault="006027BC" w:rsidP="006027BC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b/>
          <w:bCs/>
          <w:sz w:val="24"/>
          <w:szCs w:val="24"/>
        </w:rPr>
      </w:pPr>
      <w:r w:rsidRPr="006027BC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 предоставление рекомендаций для любых новых стандартов данных, которые могут потребоваться.</w:t>
      </w:r>
    </w:p>
    <w:p w14:paraId="68DA6762" w14:textId="77777777" w:rsidR="0000753C" w:rsidRPr="001C384B" w:rsidRDefault="0000753C" w:rsidP="003245D4">
      <w:pPr>
        <w:pStyle w:val="11"/>
        <w:ind w:firstLine="567"/>
        <w:jc w:val="both"/>
        <w:rPr>
          <w:sz w:val="22"/>
          <w:szCs w:val="22"/>
        </w:rPr>
      </w:pPr>
    </w:p>
    <w:p w14:paraId="204B054C" w14:textId="1D214F29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876D221" w14:textId="77777777" w:rsidR="003F5F27" w:rsidRPr="003F5F27" w:rsidRDefault="00F86B46" w:rsidP="003F5F27">
      <w:pPr>
        <w:pStyle w:val="Default"/>
        <w:ind w:firstLine="567"/>
        <w:jc w:val="both"/>
      </w:pPr>
      <w:r w:rsidRPr="00D26989">
        <w:t>Настоящий стандарт взаимосвязан с</w:t>
      </w:r>
      <w:r w:rsidR="0000753C">
        <w:rPr>
          <w:lang w:val="kk-KZ"/>
        </w:rPr>
        <w:t>о</w:t>
      </w:r>
      <w:r w:rsidRPr="00D26989">
        <w:t xml:space="preserve"> стандартами национальной системы стандартизации:</w:t>
      </w:r>
      <w:r w:rsidR="003F5F27">
        <w:t xml:space="preserve"> </w:t>
      </w:r>
    </w:p>
    <w:p w14:paraId="2C6DD5A3" w14:textId="4FFC0BEC" w:rsidR="008F6C20" w:rsidRPr="003F5F27" w:rsidRDefault="003F5F27" w:rsidP="003F5F27">
      <w:pPr>
        <w:pStyle w:val="Default"/>
        <w:ind w:firstLine="567"/>
        <w:jc w:val="both"/>
      </w:pPr>
      <w:r w:rsidRPr="003F5F27">
        <w:t xml:space="preserve"> СТ РК 34.017-2005 «Информационные технологии. Электронное издание. Электронное учебное издание», который определяет общие требования к электронным учебным изданиям и требования к его составу, функциям, содержанию, элементам обучения, оформлению, документации и выходным сведениям. Применяется для всех электронных учебных изданий, создаваемых для образовательных учреждений.</w:t>
      </w:r>
    </w:p>
    <w:p w14:paraId="69D96EB2" w14:textId="486E2E35" w:rsidR="00270DA7" w:rsidRDefault="00270DA7" w:rsidP="003245D4">
      <w:pPr>
        <w:pStyle w:val="11"/>
        <w:ind w:firstLine="567"/>
        <w:jc w:val="both"/>
        <w:rPr>
          <w:b/>
          <w:sz w:val="24"/>
          <w:szCs w:val="24"/>
        </w:rPr>
      </w:pPr>
    </w:p>
    <w:p w14:paraId="45EF8D28" w14:textId="77777777" w:rsidR="008B4446" w:rsidRPr="00D26989" w:rsidRDefault="008B4446" w:rsidP="003245D4">
      <w:pPr>
        <w:pStyle w:val="1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07E708F0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A2F876" w14:textId="0C79A271" w:rsidR="00B037B5" w:rsidRPr="00F80C4D" w:rsidRDefault="00B037B5" w:rsidP="00B037B5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Предполагаемыми пользователями стандарта являются о</w:t>
      </w:r>
      <w:r w:rsidRPr="00F80C4D">
        <w:rPr>
          <w:rFonts w:ascii="Times New Roman" w:hAnsi="Times New Roman" w:cs="Times New Roman"/>
          <w:bCs/>
          <w:sz w:val="24"/>
          <w:szCs w:val="24"/>
        </w:rPr>
        <w:t>рганизации</w:t>
      </w:r>
      <w:r w:rsidR="006027BC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027BC" w:rsidRPr="006027BC">
        <w:rPr>
          <w:rFonts w:ascii="Times New Roman" w:hAnsi="Times New Roman" w:cs="Times New Roman"/>
          <w:bCs/>
          <w:sz w:val="24"/>
          <w:szCs w:val="24"/>
        </w:rPr>
        <w:t>поставщики образовательных услуг: средние школы, детские сады, центры профессиональной подготовки и др.</w:t>
      </w:r>
    </w:p>
    <w:p w14:paraId="26CFAB30" w14:textId="77777777" w:rsidR="00F80C4D" w:rsidRPr="00F80C4D" w:rsidRDefault="00F80C4D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F18C6" w14:textId="646FA2CC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9C5626C" w14:textId="145D9BCF" w:rsidR="00BF7623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1F70A" w14:textId="77777777" w:rsidR="004D5EF3" w:rsidRPr="00C8657F" w:rsidRDefault="004D5EF3" w:rsidP="004D5E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</w:rPr>
        <w:t>Проект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Республики Казахстан в целях его публичного обсуждения.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6C5923B" w14:textId="6786558B" w:rsidR="00C8005C" w:rsidRPr="00BB7673" w:rsidRDefault="009A0B72" w:rsidP="00C8005C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подготовлен </w:t>
      </w:r>
      <w:r w:rsidR="00BB7673">
        <w:rPr>
          <w:rFonts w:ascii="Times New Roman" w:hAnsi="Times New Roman" w:cs="Times New Roman"/>
          <w:bCs/>
          <w:sz w:val="24"/>
          <w:szCs w:val="24"/>
        </w:rPr>
        <w:t xml:space="preserve">на основе международного стандарта </w:t>
      </w:r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ISO/IEC TR 18120:2016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Information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technology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Learning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training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Requirements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e-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textbooks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in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27BC" w:rsidRPr="006027BC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="006027BC" w:rsidRPr="006027BC">
        <w:rPr>
          <w:rFonts w:ascii="Times New Roman" w:hAnsi="Times New Roman" w:cs="Times New Roman"/>
          <w:bCs/>
          <w:sz w:val="24"/>
          <w:szCs w:val="24"/>
        </w:rPr>
        <w:t xml:space="preserve"> (Информационные технологии. Обучение, образование и подготовка требования к электронным книгам в образовании).</w:t>
      </w:r>
    </w:p>
    <w:p w14:paraId="2487ACE3" w14:textId="77777777" w:rsidR="00C8005C" w:rsidRPr="006027BC" w:rsidRDefault="00C8005C" w:rsidP="006027BC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24D4ED2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="004236D4" w:rsidRPr="004236D4">
        <w:rPr>
          <w:rFonts w:ascii="Times New Roman" w:hAnsi="Times New Roman" w:cs="Times New Roman"/>
          <w:sz w:val="24"/>
          <w:szCs w:val="24"/>
        </w:rPr>
        <w:t>b.ubishtayeva@ksm.kz</w:t>
      </w:r>
    </w:p>
    <w:p w14:paraId="490B146D" w14:textId="7D0EF02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4236D4" w:rsidRPr="004236D4">
        <w:rPr>
          <w:rFonts w:ascii="Times New Roman" w:hAnsi="Times New Roman" w:cs="Times New Roman"/>
          <w:sz w:val="24"/>
          <w:szCs w:val="24"/>
        </w:rPr>
        <w:t>98-06-3</w:t>
      </w:r>
      <w:r w:rsidR="004236D4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AABB5" w14:textId="77777777" w:rsidR="00844853" w:rsidRDefault="00844853">
      <w:pPr>
        <w:spacing w:after="0" w:line="240" w:lineRule="auto"/>
      </w:pPr>
      <w:r>
        <w:separator/>
      </w:r>
    </w:p>
  </w:endnote>
  <w:endnote w:type="continuationSeparator" w:id="0">
    <w:p w14:paraId="71B7F9D0" w14:textId="77777777" w:rsidR="00844853" w:rsidRDefault="0084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A4133A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513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A4133A" w:rsidRDefault="008448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62FC6" w14:textId="77777777" w:rsidR="00844853" w:rsidRDefault="00844853">
      <w:pPr>
        <w:spacing w:after="0" w:line="240" w:lineRule="auto"/>
      </w:pPr>
      <w:r>
        <w:separator/>
      </w:r>
    </w:p>
  </w:footnote>
  <w:footnote w:type="continuationSeparator" w:id="0">
    <w:p w14:paraId="07547466" w14:textId="77777777" w:rsidR="00844853" w:rsidRDefault="00844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2449"/>
    <w:rsid w:val="0000753C"/>
    <w:rsid w:val="000E3D56"/>
    <w:rsid w:val="00120011"/>
    <w:rsid w:val="0012232B"/>
    <w:rsid w:val="00185061"/>
    <w:rsid w:val="001C384B"/>
    <w:rsid w:val="001D05C1"/>
    <w:rsid w:val="001F4809"/>
    <w:rsid w:val="00236023"/>
    <w:rsid w:val="00243CE2"/>
    <w:rsid w:val="00270DA7"/>
    <w:rsid w:val="0028178F"/>
    <w:rsid w:val="00291929"/>
    <w:rsid w:val="00314B93"/>
    <w:rsid w:val="00314C05"/>
    <w:rsid w:val="003245D4"/>
    <w:rsid w:val="00343B14"/>
    <w:rsid w:val="00377E28"/>
    <w:rsid w:val="003F072B"/>
    <w:rsid w:val="003F5F27"/>
    <w:rsid w:val="004236D4"/>
    <w:rsid w:val="0046624C"/>
    <w:rsid w:val="00470185"/>
    <w:rsid w:val="004D5EF3"/>
    <w:rsid w:val="004D6B4D"/>
    <w:rsid w:val="005274E1"/>
    <w:rsid w:val="00553EC6"/>
    <w:rsid w:val="00577377"/>
    <w:rsid w:val="005933C1"/>
    <w:rsid w:val="005A265A"/>
    <w:rsid w:val="006027BC"/>
    <w:rsid w:val="00627168"/>
    <w:rsid w:val="00697388"/>
    <w:rsid w:val="006A0466"/>
    <w:rsid w:val="00722287"/>
    <w:rsid w:val="00737D15"/>
    <w:rsid w:val="00766205"/>
    <w:rsid w:val="007946AD"/>
    <w:rsid w:val="007A0951"/>
    <w:rsid w:val="00815555"/>
    <w:rsid w:val="00833AFB"/>
    <w:rsid w:val="00844853"/>
    <w:rsid w:val="0089188C"/>
    <w:rsid w:val="008955CC"/>
    <w:rsid w:val="008B4446"/>
    <w:rsid w:val="008D4C16"/>
    <w:rsid w:val="008F6C20"/>
    <w:rsid w:val="00911404"/>
    <w:rsid w:val="009307F2"/>
    <w:rsid w:val="00934A42"/>
    <w:rsid w:val="009409E7"/>
    <w:rsid w:val="00941800"/>
    <w:rsid w:val="00956B55"/>
    <w:rsid w:val="009903EE"/>
    <w:rsid w:val="009A0B72"/>
    <w:rsid w:val="00A25684"/>
    <w:rsid w:val="00A30EF1"/>
    <w:rsid w:val="00A75131"/>
    <w:rsid w:val="00AB1676"/>
    <w:rsid w:val="00AE31A8"/>
    <w:rsid w:val="00AF4052"/>
    <w:rsid w:val="00AF76E2"/>
    <w:rsid w:val="00B037B5"/>
    <w:rsid w:val="00B16289"/>
    <w:rsid w:val="00B34F2E"/>
    <w:rsid w:val="00B577E6"/>
    <w:rsid w:val="00B862DA"/>
    <w:rsid w:val="00BB7673"/>
    <w:rsid w:val="00BE161C"/>
    <w:rsid w:val="00BF7623"/>
    <w:rsid w:val="00C0547C"/>
    <w:rsid w:val="00C54513"/>
    <w:rsid w:val="00C713A3"/>
    <w:rsid w:val="00C8005C"/>
    <w:rsid w:val="00CD2463"/>
    <w:rsid w:val="00CD3D05"/>
    <w:rsid w:val="00CE0AEA"/>
    <w:rsid w:val="00CF418A"/>
    <w:rsid w:val="00D26989"/>
    <w:rsid w:val="00D3130B"/>
    <w:rsid w:val="00D73EBC"/>
    <w:rsid w:val="00DD389C"/>
    <w:rsid w:val="00DD3BFE"/>
    <w:rsid w:val="00DF72DE"/>
    <w:rsid w:val="00E02488"/>
    <w:rsid w:val="00E1500D"/>
    <w:rsid w:val="00E42817"/>
    <w:rsid w:val="00E71D8A"/>
    <w:rsid w:val="00E75EA7"/>
    <w:rsid w:val="00EB1FE3"/>
    <w:rsid w:val="00EB676D"/>
    <w:rsid w:val="00EE30C2"/>
    <w:rsid w:val="00EE7785"/>
    <w:rsid w:val="00F33314"/>
    <w:rsid w:val="00F80C4D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37">
    <w:name w:val="Font Style37"/>
    <w:basedOn w:val="a0"/>
    <w:uiPriority w:val="99"/>
    <w:rsid w:val="001C384B"/>
    <w:rPr>
      <w:rFonts w:ascii="Book Antiqua" w:hAnsi="Book Antiqua" w:cs="Book Antiqua"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1C384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styleId="ac">
    <w:name w:val="Strong"/>
    <w:basedOn w:val="a0"/>
    <w:uiPriority w:val="22"/>
    <w:qFormat/>
    <w:rsid w:val="00343B1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E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FontStyle35">
    <w:name w:val="Font Style35"/>
    <w:uiPriority w:val="99"/>
    <w:rsid w:val="006027BC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hl">
    <w:name w:val="hl"/>
    <w:basedOn w:val="a0"/>
    <w:rsid w:val="0031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</cp:lastModifiedBy>
  <cp:revision>25</cp:revision>
  <cp:lastPrinted>2022-11-22T05:59:00Z</cp:lastPrinted>
  <dcterms:created xsi:type="dcterms:W3CDTF">2021-06-11T04:43:00Z</dcterms:created>
  <dcterms:modified xsi:type="dcterms:W3CDTF">2023-05-26T08:07:00Z</dcterms:modified>
</cp:coreProperties>
</file>